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4DA" w:rsidRDefault="00BA24DA" w:rsidP="00BA24DA">
      <w:pPr>
        <w:spacing w:before="120" w:line="276" w:lineRule="auto"/>
        <w:jc w:val="center"/>
        <w:rPr>
          <w:rStyle w:val="Egyiksem"/>
          <w:rFonts w:ascii="Times New Roman" w:hAnsi="Times New Roman"/>
          <w:b/>
          <w:bCs/>
          <w:sz w:val="24"/>
        </w:rPr>
      </w:pPr>
      <w:bookmarkStart w:id="0" w:name="_Hlk211518839"/>
      <w:r w:rsidRPr="00BA24DA">
        <w:rPr>
          <w:rStyle w:val="Egyiksem"/>
          <w:rFonts w:ascii="Times New Roman" w:hAnsi="Times New Roman"/>
          <w:b/>
          <w:bCs/>
          <w:sz w:val="24"/>
        </w:rPr>
        <w:t xml:space="preserve">ZÁRADÉK </w:t>
      </w:r>
      <w:proofErr w:type="gramStart"/>
      <w:r w:rsidRPr="00BA24DA">
        <w:rPr>
          <w:rStyle w:val="Egyiksem"/>
          <w:rFonts w:ascii="Times New Roman" w:hAnsi="Times New Roman"/>
          <w:b/>
          <w:bCs/>
          <w:sz w:val="24"/>
        </w:rPr>
        <w:t>A</w:t>
      </w:r>
      <w:proofErr w:type="gramEnd"/>
      <w:r w:rsidRPr="00BA24DA">
        <w:rPr>
          <w:rStyle w:val="Egyiksem"/>
          <w:rFonts w:ascii="Times New Roman" w:hAnsi="Times New Roman"/>
          <w:b/>
          <w:bCs/>
          <w:sz w:val="24"/>
        </w:rPr>
        <w:t xml:space="preserve"> MIKROMOBILITÁSI EGYÜTTMŰKÖDÉSRŐL </w:t>
      </w:r>
      <w:r>
        <w:rPr>
          <w:rStyle w:val="Egyiksem"/>
          <w:rFonts w:ascii="Times New Roman" w:hAnsi="Times New Roman"/>
          <w:b/>
          <w:bCs/>
          <w:sz w:val="24"/>
        </w:rPr>
        <w:t>SZÓLÓ MEGÁLLAPODÁS 1. MÓDOSÍTÁSÁHOZ</w:t>
      </w:r>
    </w:p>
    <w:p w:rsidR="00BA24DA" w:rsidRDefault="00BA24DA" w:rsidP="00BA24DA">
      <w:pPr>
        <w:spacing w:before="120" w:line="276" w:lineRule="auto"/>
        <w:jc w:val="center"/>
        <w:rPr>
          <w:rStyle w:val="Egyiksem"/>
          <w:rFonts w:ascii="Times New Roman" w:hAnsi="Times New Roman"/>
          <w:b/>
          <w:bCs/>
          <w:sz w:val="24"/>
        </w:rPr>
      </w:pPr>
    </w:p>
    <w:p w:rsidR="00456D60" w:rsidRDefault="00456D60" w:rsidP="0027233A">
      <w:pPr>
        <w:spacing w:before="120" w:line="276" w:lineRule="auto"/>
        <w:jc w:val="both"/>
        <w:rPr>
          <w:rStyle w:val="Egyiksem"/>
          <w:rFonts w:ascii="Times New Roman" w:hAnsi="Times New Roman"/>
          <w:bCs/>
          <w:sz w:val="24"/>
        </w:rPr>
      </w:pPr>
    </w:p>
    <w:p w:rsidR="00BA24DA" w:rsidRDefault="00BA24DA" w:rsidP="0027233A">
      <w:pPr>
        <w:spacing w:before="120" w:line="276" w:lineRule="auto"/>
        <w:jc w:val="both"/>
        <w:rPr>
          <w:rStyle w:val="Egyiksem"/>
          <w:rFonts w:ascii="Times New Roman" w:hAnsi="Times New Roman"/>
          <w:bCs/>
          <w:sz w:val="24"/>
        </w:rPr>
      </w:pPr>
      <w:r>
        <w:rPr>
          <w:rStyle w:val="Egyiksem"/>
          <w:rFonts w:ascii="Times New Roman" w:hAnsi="Times New Roman"/>
          <w:bCs/>
          <w:sz w:val="24"/>
        </w:rPr>
        <w:t xml:space="preserve">Alulírott Niedermüller Péter polgármester, mint a Budapest Főváros VII. kerület Erzsébetváros Önkormányzata Képviselő-testület képviselője Budapest Főváros Önkormányzatával </w:t>
      </w:r>
      <w:r w:rsidRPr="00BA24DA">
        <w:rPr>
          <w:rStyle w:val="Egyiksem"/>
          <w:rFonts w:ascii="Times New Roman" w:hAnsi="Times New Roman"/>
          <w:sz w:val="24"/>
        </w:rPr>
        <w:t xml:space="preserve">(székhelye: 1052 </w:t>
      </w:r>
      <w:proofErr w:type="gramStart"/>
      <w:r w:rsidRPr="00BA24DA">
        <w:rPr>
          <w:rStyle w:val="Egyiksem"/>
          <w:rFonts w:ascii="Times New Roman" w:hAnsi="Times New Roman"/>
          <w:sz w:val="24"/>
        </w:rPr>
        <w:t>Budapest,</w:t>
      </w:r>
      <w:proofErr w:type="gramEnd"/>
      <w:r w:rsidRPr="00BA24DA">
        <w:rPr>
          <w:rStyle w:val="Egyiksem"/>
          <w:rFonts w:ascii="Times New Roman" w:hAnsi="Times New Roman"/>
          <w:sz w:val="24"/>
        </w:rPr>
        <w:t xml:space="preserve"> V. ker. Városház u. 9-11., törzskönyvi azonosító szám: 735638; adószáma: 15490012-2-41; képviseli: Karácsony Gergely főpolgármester</w:t>
      </w:r>
      <w:r>
        <w:rPr>
          <w:rStyle w:val="Egyiksem"/>
          <w:rFonts w:ascii="Times New Roman" w:hAnsi="Times New Roman"/>
          <w:sz w:val="24"/>
        </w:rPr>
        <w:t>)</w:t>
      </w:r>
      <w:r>
        <w:rPr>
          <w:rFonts w:ascii="Times New Roman" w:hAnsi="Times New Roman"/>
          <w:bCs/>
          <w:sz w:val="24"/>
        </w:rPr>
        <w:t xml:space="preserve"> </w:t>
      </w:r>
      <w:r>
        <w:rPr>
          <w:rStyle w:val="Egyiksem"/>
          <w:rFonts w:ascii="Times New Roman" w:hAnsi="Times New Roman"/>
          <w:bCs/>
          <w:sz w:val="24"/>
        </w:rPr>
        <w:t xml:space="preserve">és a kerületi önkormányzatokkal kötött </w:t>
      </w:r>
      <w:proofErr w:type="spellStart"/>
      <w:r>
        <w:rPr>
          <w:rStyle w:val="Egyiksem"/>
          <w:rFonts w:ascii="Times New Roman" w:hAnsi="Times New Roman"/>
          <w:bCs/>
          <w:sz w:val="24"/>
        </w:rPr>
        <w:t>Mikromobilitási</w:t>
      </w:r>
      <w:proofErr w:type="spellEnd"/>
      <w:r>
        <w:rPr>
          <w:rStyle w:val="Egyiksem"/>
          <w:rFonts w:ascii="Times New Roman" w:hAnsi="Times New Roman"/>
          <w:bCs/>
          <w:sz w:val="24"/>
        </w:rPr>
        <w:t xml:space="preserve"> Együttműködésről szóló megállapodás 1. módosítását az alábbi záradékkal látom el az aláírással egyidejűleg:</w:t>
      </w:r>
    </w:p>
    <w:p w:rsidR="0027233A" w:rsidRDefault="0027233A" w:rsidP="00BA24DA">
      <w:pPr>
        <w:spacing w:before="120" w:line="276" w:lineRule="auto"/>
        <w:jc w:val="both"/>
        <w:rPr>
          <w:rStyle w:val="Egyiksem"/>
          <w:rFonts w:ascii="Times New Roman" w:hAnsi="Times New Roman"/>
          <w:bCs/>
          <w:sz w:val="24"/>
        </w:rPr>
      </w:pPr>
    </w:p>
    <w:p w:rsidR="00D47D18" w:rsidRDefault="00D47D18" w:rsidP="00BA24DA">
      <w:pPr>
        <w:spacing w:before="120" w:line="276" w:lineRule="auto"/>
        <w:jc w:val="both"/>
        <w:rPr>
          <w:rStyle w:val="Egyiksem"/>
          <w:rFonts w:ascii="Times New Roman" w:hAnsi="Times New Roman"/>
          <w:bCs/>
          <w:sz w:val="24"/>
        </w:rPr>
      </w:pPr>
    </w:p>
    <w:p w:rsidR="00BA24DA" w:rsidRDefault="00D47D18" w:rsidP="00D47D18">
      <w:pPr>
        <w:spacing w:before="120" w:line="276" w:lineRule="auto"/>
        <w:jc w:val="both"/>
        <w:rPr>
          <w:rStyle w:val="Egyiksem"/>
          <w:rFonts w:ascii="Times New Roman" w:hAnsi="Times New Roman"/>
          <w:sz w:val="24"/>
        </w:rPr>
      </w:pPr>
      <w:r>
        <w:rPr>
          <w:rStyle w:val="Egyiksem"/>
          <w:rFonts w:ascii="Times New Roman" w:hAnsi="Times New Roman"/>
          <w:bCs/>
          <w:sz w:val="24"/>
        </w:rPr>
        <w:t>„</w:t>
      </w:r>
      <w:r w:rsidR="00FF729B">
        <w:rPr>
          <w:rStyle w:val="Egyiksem"/>
          <w:rFonts w:ascii="Times New Roman" w:hAnsi="Times New Roman"/>
          <w:bCs/>
          <w:sz w:val="24"/>
        </w:rPr>
        <w:t xml:space="preserve">Megállapodás </w:t>
      </w:r>
      <w:r w:rsidR="00FF729B" w:rsidRPr="00456D60">
        <w:rPr>
          <w:rStyle w:val="Egyiksem"/>
          <w:rFonts w:ascii="Times New Roman" w:hAnsi="Times New Roman"/>
          <w:bCs/>
          <w:sz w:val="24"/>
        </w:rPr>
        <w:t xml:space="preserve">2) és 22) pontjában megjelölt határidők helyett, a BKK részére a közterület-használati hozzájárulás kiadásának </w:t>
      </w:r>
      <w:proofErr w:type="spellStart"/>
      <w:r w:rsidR="00FF729B" w:rsidRPr="00456D60">
        <w:rPr>
          <w:rStyle w:val="Egyiksem"/>
          <w:rFonts w:ascii="Times New Roman" w:hAnsi="Times New Roman"/>
          <w:bCs/>
          <w:sz w:val="24"/>
        </w:rPr>
        <w:t>határidejeként</w:t>
      </w:r>
      <w:proofErr w:type="spellEnd"/>
      <w:r>
        <w:rPr>
          <w:rStyle w:val="Egyiksem"/>
          <w:rFonts w:ascii="Times New Roman" w:hAnsi="Times New Roman"/>
          <w:bCs/>
          <w:sz w:val="24"/>
        </w:rPr>
        <w:t xml:space="preserve">, illetve a Megállapodás hatálybalépésére vonatkozó rendelkezésben az esetlegesen </w:t>
      </w:r>
      <w:r w:rsidRPr="00D47D18">
        <w:rPr>
          <w:rStyle w:val="Egyiksem"/>
          <w:rFonts w:ascii="Times New Roman" w:hAnsi="Times New Roman"/>
          <w:bCs/>
          <w:sz w:val="24"/>
        </w:rPr>
        <w:t xml:space="preserve">szükséges kerületi rendeleti szabályok hatálybalépésére vonatkozóan megjelölt határnap helyett </w:t>
      </w:r>
      <w:r w:rsidRPr="00D47D18">
        <w:rPr>
          <w:rStyle w:val="Egyiksem"/>
          <w:rFonts w:ascii="Times New Roman" w:hAnsi="Times New Roman"/>
          <w:bCs/>
          <w:iCs/>
          <w:sz w:val="24"/>
        </w:rPr>
        <w:t>Budapest Főváros VII. kerület Erzsébetváros Önkormányzata</w:t>
      </w:r>
      <w:r w:rsidR="00855058">
        <w:rPr>
          <w:rStyle w:val="Egyiksem"/>
          <w:rFonts w:ascii="Times New Roman" w:hAnsi="Times New Roman"/>
          <w:bCs/>
          <w:iCs/>
          <w:sz w:val="24"/>
        </w:rPr>
        <w:t xml:space="preserve"> </w:t>
      </w:r>
      <w:r w:rsidR="00B65CCC">
        <w:rPr>
          <w:rStyle w:val="Egyiksem"/>
          <w:rFonts w:ascii="Times New Roman" w:hAnsi="Times New Roman"/>
          <w:bCs/>
          <w:iCs/>
          <w:sz w:val="24"/>
        </w:rPr>
        <w:t xml:space="preserve">a </w:t>
      </w:r>
      <w:r w:rsidRPr="00D47D18">
        <w:rPr>
          <w:rStyle w:val="Egyiksem"/>
          <w:rFonts w:ascii="Times New Roman" w:hAnsi="Times New Roman"/>
          <w:bCs/>
          <w:iCs/>
          <w:sz w:val="24"/>
        </w:rPr>
        <w:t>Megáll</w:t>
      </w:r>
      <w:r w:rsidR="00EA1576">
        <w:rPr>
          <w:rStyle w:val="Egyiksem"/>
          <w:rFonts w:ascii="Times New Roman" w:hAnsi="Times New Roman"/>
          <w:bCs/>
          <w:iCs/>
          <w:sz w:val="24"/>
        </w:rPr>
        <w:t>a</w:t>
      </w:r>
      <w:r w:rsidRPr="00D47D18">
        <w:rPr>
          <w:rStyle w:val="Egyiksem"/>
          <w:rFonts w:ascii="Times New Roman" w:hAnsi="Times New Roman"/>
          <w:bCs/>
          <w:iCs/>
          <w:sz w:val="24"/>
        </w:rPr>
        <w:t>podás hatálybalépését követő</w:t>
      </w:r>
      <w:r w:rsidR="00B65CCC">
        <w:rPr>
          <w:rStyle w:val="Egyiksem"/>
          <w:rFonts w:ascii="Times New Roman" w:hAnsi="Times New Roman"/>
          <w:bCs/>
          <w:iCs/>
          <w:sz w:val="24"/>
        </w:rPr>
        <w:t>en, legkésőbb</w:t>
      </w:r>
      <w:r w:rsidRPr="00D47D18">
        <w:rPr>
          <w:rStyle w:val="Egyiksem"/>
          <w:rFonts w:ascii="Times New Roman" w:hAnsi="Times New Roman"/>
          <w:bCs/>
          <w:iCs/>
          <w:sz w:val="24"/>
        </w:rPr>
        <w:t xml:space="preserve"> </w:t>
      </w:r>
      <w:r w:rsidR="008A64E8">
        <w:rPr>
          <w:rStyle w:val="Egyiksem"/>
          <w:rFonts w:ascii="Times New Roman" w:hAnsi="Times New Roman"/>
          <w:bCs/>
          <w:iCs/>
          <w:sz w:val="24"/>
        </w:rPr>
        <w:t>2026. június 1. napjáig</w:t>
      </w:r>
      <w:r w:rsidRPr="00D47D18">
        <w:rPr>
          <w:rStyle w:val="Egyiksem"/>
          <w:rFonts w:ascii="Times New Roman" w:hAnsi="Times New Roman"/>
          <w:bCs/>
          <w:iCs/>
          <w:sz w:val="24"/>
        </w:rPr>
        <w:t xml:space="preserve"> való teljesítést tudja vállalni.</w:t>
      </w:r>
      <w:bookmarkEnd w:id="0"/>
      <w:r w:rsidRPr="00D47D18">
        <w:rPr>
          <w:rStyle w:val="Egyiksem"/>
          <w:rFonts w:ascii="Times New Roman" w:hAnsi="Times New Roman"/>
          <w:bCs/>
          <w:iCs/>
          <w:sz w:val="24"/>
        </w:rPr>
        <w:t>”</w:t>
      </w:r>
    </w:p>
    <w:p w:rsidR="0026384F" w:rsidRDefault="0026384F" w:rsidP="00BA24DA">
      <w:pPr>
        <w:spacing w:before="120" w:line="276" w:lineRule="auto"/>
        <w:ind w:right="50"/>
        <w:jc w:val="both"/>
        <w:rPr>
          <w:rStyle w:val="Egyiksem"/>
          <w:rFonts w:ascii="Times New Roman" w:hAnsi="Times New Roman"/>
          <w:sz w:val="24"/>
        </w:rPr>
      </w:pPr>
    </w:p>
    <w:p w:rsidR="00456D60" w:rsidRDefault="00456D60" w:rsidP="00BA24DA">
      <w:pPr>
        <w:spacing w:before="120" w:line="276" w:lineRule="auto"/>
        <w:ind w:right="50"/>
        <w:jc w:val="both"/>
        <w:rPr>
          <w:rStyle w:val="Egyiksem"/>
          <w:rFonts w:ascii="Times New Roman" w:hAnsi="Times New Roman"/>
          <w:sz w:val="24"/>
        </w:rPr>
      </w:pPr>
    </w:p>
    <w:p w:rsidR="0026384F" w:rsidRDefault="0026384F" w:rsidP="00BA24DA">
      <w:pPr>
        <w:spacing w:before="120" w:line="276" w:lineRule="auto"/>
        <w:ind w:right="50"/>
        <w:jc w:val="both"/>
        <w:rPr>
          <w:rStyle w:val="Egyiksem"/>
          <w:rFonts w:ascii="Times New Roman" w:hAnsi="Times New Roman"/>
          <w:sz w:val="24"/>
        </w:rPr>
      </w:pPr>
      <w:bookmarkStart w:id="1" w:name="_GoBack"/>
      <w:bookmarkEnd w:id="1"/>
      <w:r>
        <w:rPr>
          <w:rStyle w:val="Egyiksem"/>
          <w:rFonts w:ascii="Times New Roman" w:hAnsi="Times New Roman"/>
          <w:sz w:val="24"/>
        </w:rPr>
        <w:t>Budapest, 2026. …………………….</w:t>
      </w:r>
    </w:p>
    <w:p w:rsidR="0026384F" w:rsidRDefault="0026384F" w:rsidP="00BA24DA">
      <w:pPr>
        <w:spacing w:before="120" w:line="276" w:lineRule="auto"/>
        <w:ind w:right="50"/>
        <w:jc w:val="both"/>
        <w:rPr>
          <w:rStyle w:val="Egyiksem"/>
          <w:rFonts w:ascii="Times New Roman" w:hAnsi="Times New Roman"/>
          <w:sz w:val="24"/>
        </w:rPr>
      </w:pPr>
    </w:p>
    <w:p w:rsidR="0026384F" w:rsidRDefault="0026384F" w:rsidP="00BA24DA">
      <w:pPr>
        <w:spacing w:before="120" w:line="276" w:lineRule="auto"/>
        <w:ind w:right="50"/>
        <w:jc w:val="both"/>
        <w:rPr>
          <w:rStyle w:val="Egyiksem"/>
          <w:rFonts w:ascii="Times New Roman" w:hAnsi="Times New Roman"/>
          <w:sz w:val="24"/>
        </w:rPr>
      </w:pPr>
    </w:p>
    <w:p w:rsidR="0026384F" w:rsidRPr="0026384F" w:rsidRDefault="0026384F" w:rsidP="0026384F">
      <w:pPr>
        <w:ind w:right="50"/>
        <w:jc w:val="both"/>
        <w:rPr>
          <w:rStyle w:val="Egyiksem"/>
          <w:rFonts w:ascii="Times New Roman" w:hAnsi="Times New Roman"/>
          <w:b/>
          <w:sz w:val="24"/>
        </w:rPr>
      </w:pPr>
      <w:r>
        <w:rPr>
          <w:rStyle w:val="Egyiksem"/>
          <w:rFonts w:ascii="Times New Roman" w:hAnsi="Times New Roman"/>
          <w:sz w:val="24"/>
        </w:rPr>
        <w:tab/>
      </w:r>
      <w:r>
        <w:rPr>
          <w:rStyle w:val="Egyiksem"/>
          <w:rFonts w:ascii="Times New Roman" w:hAnsi="Times New Roman"/>
          <w:sz w:val="24"/>
        </w:rPr>
        <w:tab/>
      </w:r>
      <w:r>
        <w:rPr>
          <w:rStyle w:val="Egyiksem"/>
          <w:rFonts w:ascii="Times New Roman" w:hAnsi="Times New Roman"/>
          <w:sz w:val="24"/>
        </w:rPr>
        <w:tab/>
      </w:r>
      <w:r>
        <w:rPr>
          <w:rStyle w:val="Egyiksem"/>
          <w:rFonts w:ascii="Times New Roman" w:hAnsi="Times New Roman"/>
          <w:sz w:val="24"/>
        </w:rPr>
        <w:tab/>
      </w:r>
      <w:r>
        <w:rPr>
          <w:rStyle w:val="Egyiksem"/>
          <w:rFonts w:ascii="Times New Roman" w:hAnsi="Times New Roman"/>
          <w:sz w:val="24"/>
        </w:rPr>
        <w:tab/>
      </w:r>
      <w:r>
        <w:rPr>
          <w:rStyle w:val="Egyiksem"/>
          <w:rFonts w:ascii="Times New Roman" w:hAnsi="Times New Roman"/>
          <w:sz w:val="24"/>
        </w:rPr>
        <w:tab/>
      </w:r>
      <w:r>
        <w:rPr>
          <w:rStyle w:val="Egyiksem"/>
          <w:rFonts w:ascii="Times New Roman" w:hAnsi="Times New Roman"/>
          <w:sz w:val="24"/>
        </w:rPr>
        <w:tab/>
      </w:r>
      <w:r w:rsidRPr="0026384F">
        <w:rPr>
          <w:rStyle w:val="Egyiksem"/>
          <w:rFonts w:ascii="Times New Roman" w:hAnsi="Times New Roman"/>
          <w:b/>
          <w:sz w:val="24"/>
        </w:rPr>
        <w:t>Niedermüller Péter</w:t>
      </w:r>
    </w:p>
    <w:p w:rsidR="00E623B4" w:rsidRPr="0026384F" w:rsidRDefault="0026384F" w:rsidP="0026384F">
      <w:pPr>
        <w:ind w:right="50"/>
        <w:jc w:val="both"/>
        <w:rPr>
          <w:rStyle w:val="Egyiksem"/>
          <w:rFonts w:ascii="Times New Roman" w:hAnsi="Times New Roman"/>
          <w:b/>
          <w:sz w:val="24"/>
        </w:rPr>
      </w:pPr>
      <w:r w:rsidRPr="0026384F">
        <w:rPr>
          <w:rStyle w:val="Egyiksem"/>
          <w:rFonts w:ascii="Times New Roman" w:hAnsi="Times New Roman"/>
          <w:b/>
          <w:sz w:val="24"/>
        </w:rPr>
        <w:tab/>
      </w:r>
      <w:r w:rsidRPr="0026384F">
        <w:rPr>
          <w:rStyle w:val="Egyiksem"/>
          <w:rFonts w:ascii="Times New Roman" w:hAnsi="Times New Roman"/>
          <w:b/>
          <w:sz w:val="24"/>
        </w:rPr>
        <w:tab/>
      </w:r>
      <w:r w:rsidRPr="0026384F">
        <w:rPr>
          <w:rStyle w:val="Egyiksem"/>
          <w:rFonts w:ascii="Times New Roman" w:hAnsi="Times New Roman"/>
          <w:b/>
          <w:sz w:val="24"/>
        </w:rPr>
        <w:tab/>
      </w:r>
      <w:r w:rsidRPr="0026384F">
        <w:rPr>
          <w:rStyle w:val="Egyiksem"/>
          <w:rFonts w:ascii="Times New Roman" w:hAnsi="Times New Roman"/>
          <w:b/>
          <w:sz w:val="24"/>
        </w:rPr>
        <w:tab/>
      </w:r>
      <w:r w:rsidRPr="0026384F">
        <w:rPr>
          <w:rStyle w:val="Egyiksem"/>
          <w:rFonts w:ascii="Times New Roman" w:hAnsi="Times New Roman"/>
          <w:b/>
          <w:sz w:val="24"/>
        </w:rPr>
        <w:tab/>
      </w:r>
      <w:r w:rsidRPr="0026384F">
        <w:rPr>
          <w:rStyle w:val="Egyiksem"/>
          <w:rFonts w:ascii="Times New Roman" w:hAnsi="Times New Roman"/>
          <w:b/>
          <w:sz w:val="24"/>
        </w:rPr>
        <w:tab/>
      </w:r>
      <w:r w:rsidRPr="0026384F">
        <w:rPr>
          <w:rStyle w:val="Egyiksem"/>
          <w:rFonts w:ascii="Times New Roman" w:hAnsi="Times New Roman"/>
          <w:b/>
          <w:sz w:val="24"/>
        </w:rPr>
        <w:tab/>
        <w:t xml:space="preserve">     </w:t>
      </w:r>
      <w:proofErr w:type="gramStart"/>
      <w:r w:rsidRPr="0026384F">
        <w:rPr>
          <w:rStyle w:val="Egyiksem"/>
          <w:rFonts w:ascii="Times New Roman" w:hAnsi="Times New Roman"/>
          <w:b/>
          <w:sz w:val="24"/>
        </w:rPr>
        <w:t>polgármester</w:t>
      </w:r>
      <w:proofErr w:type="gramEnd"/>
    </w:p>
    <w:p w:rsidR="00E623B4" w:rsidRPr="002C1902" w:rsidRDefault="00E623B4" w:rsidP="00E623B4">
      <w:pPr>
        <w:spacing w:before="120" w:line="276" w:lineRule="auto"/>
        <w:ind w:left="426"/>
        <w:jc w:val="both"/>
        <w:rPr>
          <w:rStyle w:val="Egyiksem"/>
          <w:rFonts w:cs="Arial"/>
          <w:szCs w:val="20"/>
          <w:u w:val="single"/>
        </w:rPr>
      </w:pPr>
    </w:p>
    <w:p w:rsidR="002F6F26" w:rsidRDefault="002F6F26" w:rsidP="00E623B4">
      <w:pPr>
        <w:jc w:val="center"/>
      </w:pPr>
    </w:p>
    <w:sectPr w:rsidR="002F6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51E5191" w16cex:dateUtc="2026-02-17T13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0237BB" w16cid:durableId="151E519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41C21"/>
    <w:multiLevelType w:val="hybridMultilevel"/>
    <w:tmpl w:val="E5D25610"/>
    <w:numStyleLink w:val="bekezdsszmozsSzT"/>
  </w:abstractNum>
  <w:abstractNum w:abstractNumId="1" w15:restartNumberingAfterBreak="0">
    <w:nsid w:val="20DA0C31"/>
    <w:multiLevelType w:val="hybridMultilevel"/>
    <w:tmpl w:val="E5D25610"/>
    <w:styleLink w:val="bekezdsszmozsSzT"/>
    <w:lvl w:ilvl="0" w:tplc="3C24C028">
      <w:start w:val="1"/>
      <w:numFmt w:val="decimal"/>
      <w:suff w:val="nothing"/>
      <w:lvlText w:val="%1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E8EEEDE">
      <w:start w:val="1"/>
      <w:numFmt w:val="lowerLetter"/>
      <w:lvlText w:val="%2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F0B5E0">
      <w:start w:val="1"/>
      <w:numFmt w:val="lowerRoman"/>
      <w:lvlText w:val="%3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2514A">
      <w:start w:val="1"/>
      <w:numFmt w:val="decimal"/>
      <w:lvlText w:val="(%4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22812E">
      <w:start w:val="1"/>
      <w:numFmt w:val="lowerLetter"/>
      <w:lvlText w:val="(%5)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0527640">
      <w:start w:val="1"/>
      <w:numFmt w:val="lowerRoman"/>
      <w:lvlText w:val="(%6)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32D888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1EA7954">
      <w:start w:val="1"/>
      <w:numFmt w:val="low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429E3C">
      <w:start w:val="1"/>
      <w:numFmt w:val="lowerRoman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9373AA7"/>
    <w:multiLevelType w:val="hybridMultilevel"/>
    <w:tmpl w:val="0638F8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3B4"/>
    <w:rsid w:val="0023116F"/>
    <w:rsid w:val="0026384F"/>
    <w:rsid w:val="0027233A"/>
    <w:rsid w:val="002F6F26"/>
    <w:rsid w:val="00456D60"/>
    <w:rsid w:val="004832C3"/>
    <w:rsid w:val="00840EAF"/>
    <w:rsid w:val="00853055"/>
    <w:rsid w:val="00855058"/>
    <w:rsid w:val="008A64E8"/>
    <w:rsid w:val="008C01B1"/>
    <w:rsid w:val="00932493"/>
    <w:rsid w:val="00B65CCC"/>
    <w:rsid w:val="00BA24DA"/>
    <w:rsid w:val="00C66B8F"/>
    <w:rsid w:val="00D047F0"/>
    <w:rsid w:val="00D47D18"/>
    <w:rsid w:val="00E623B4"/>
    <w:rsid w:val="00EA1576"/>
    <w:rsid w:val="00FE429D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2B428"/>
  <w15:chartTrackingRefBased/>
  <w15:docId w15:val="{31FA3B27-7117-4D67-8659-711E8B95C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23B4"/>
    <w:pPr>
      <w:spacing w:after="0" w:line="240" w:lineRule="auto"/>
    </w:pPr>
    <w:rPr>
      <w:rFonts w:ascii="Arial" w:eastAsia="MS Mincho" w:hAnsi="Arial" w:cs="Times New Roman"/>
      <w:sz w:val="20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Egyiksem">
    <w:name w:val="Egyik sem"/>
    <w:rsid w:val="00E623B4"/>
  </w:style>
  <w:style w:type="paragraph" w:customStyle="1" w:styleId="szmozottbekezdsSzT">
    <w:name w:val="számozott bekezdésSzT"/>
    <w:rsid w:val="00E623B4"/>
    <w:pPr>
      <w:pBdr>
        <w:top w:val="nil"/>
        <w:left w:val="nil"/>
        <w:bottom w:val="nil"/>
        <w:right w:val="nil"/>
        <w:between w:val="nil"/>
        <w:bar w:val="nil"/>
      </w:pBdr>
      <w:spacing w:before="120" w:after="0" w:line="276" w:lineRule="auto"/>
      <w:ind w:right="50"/>
      <w:jc w:val="both"/>
    </w:pPr>
    <w:rPr>
      <w:rFonts w:ascii="Arial" w:eastAsia="Arial Unicode MS" w:hAnsi="Arial" w:cs="Arial Unicode MS"/>
      <w:color w:val="000000"/>
      <w:u w:color="000000"/>
      <w:bdr w:val="nil"/>
      <w:lang w:eastAsia="hu-HU"/>
    </w:rPr>
  </w:style>
  <w:style w:type="numbering" w:customStyle="1" w:styleId="bekezdsszmozsSzT">
    <w:name w:val="bekezdésszámozásSzT"/>
    <w:rsid w:val="00E623B4"/>
    <w:pPr>
      <w:numPr>
        <w:numId w:val="1"/>
      </w:numPr>
    </w:pPr>
  </w:style>
  <w:style w:type="paragraph" w:styleId="lfej">
    <w:name w:val="header"/>
    <w:basedOn w:val="Norml"/>
    <w:link w:val="lfejChar"/>
    <w:uiPriority w:val="99"/>
    <w:unhideWhenUsed/>
    <w:rsid w:val="00BA24DA"/>
    <w:pPr>
      <w:tabs>
        <w:tab w:val="center" w:pos="4153"/>
        <w:tab w:val="right" w:pos="8306"/>
      </w:tabs>
    </w:pPr>
  </w:style>
  <w:style w:type="character" w:customStyle="1" w:styleId="lfejChar">
    <w:name w:val="Élőfej Char"/>
    <w:basedOn w:val="Bekezdsalapbettpusa"/>
    <w:link w:val="lfej"/>
    <w:uiPriority w:val="99"/>
    <w:rsid w:val="00BA24DA"/>
    <w:rPr>
      <w:rFonts w:ascii="Arial" w:eastAsia="MS Mincho" w:hAnsi="Arial" w:cs="Times New Roman"/>
      <w:sz w:val="20"/>
      <w:szCs w:val="24"/>
    </w:rPr>
  </w:style>
  <w:style w:type="paragraph" w:styleId="Listaszerbekezds">
    <w:name w:val="List Paragraph"/>
    <w:basedOn w:val="Norml"/>
    <w:uiPriority w:val="34"/>
    <w:qFormat/>
    <w:rsid w:val="0027233A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8C01B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8C01B1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8C01B1"/>
    <w:rPr>
      <w:rFonts w:ascii="Arial" w:eastAsia="MS Mincho" w:hAnsi="Arial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C01B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C01B1"/>
    <w:rPr>
      <w:rFonts w:ascii="Arial" w:eastAsia="MS Mincho" w:hAnsi="Arial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A64E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A64E8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Mezeiné dr. Ludvai Erzsébet</dc:creator>
  <cp:keywords/>
  <dc:description/>
  <cp:lastModifiedBy>Mezeiné dr. Ludvai Erzsébet</cp:lastModifiedBy>
  <cp:revision>5</cp:revision>
  <dcterms:created xsi:type="dcterms:W3CDTF">2026-02-17T13:13:00Z</dcterms:created>
  <dcterms:modified xsi:type="dcterms:W3CDTF">2026-02-18T13:39:00Z</dcterms:modified>
</cp:coreProperties>
</file>